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0C" w:rsidRPr="005763A5" w:rsidRDefault="0009200C" w:rsidP="0009200C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16"/>
          <w:szCs w:val="16"/>
          <w:lang w:eastAsia="pt-BR"/>
        </w:rPr>
      </w:pPr>
      <w:bookmarkStart w:id="0" w:name="_GoBack"/>
      <w:bookmarkEnd w:id="0"/>
      <w:r w:rsidRPr="005763A5">
        <w:rPr>
          <w:rFonts w:ascii="Verdana" w:eastAsia="Times New Roman" w:hAnsi="Verdana" w:cs="Times New Roman"/>
          <w:bCs/>
          <w:sz w:val="16"/>
          <w:szCs w:val="16"/>
          <w:lang w:eastAsia="pt-BR"/>
        </w:rPr>
        <w:t>ESTADO DE MATO GROSSO DO SUL</w:t>
      </w:r>
    </w:p>
    <w:p w:rsidR="0009200C" w:rsidRPr="005763A5" w:rsidRDefault="0009200C" w:rsidP="0009200C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16"/>
          <w:szCs w:val="16"/>
          <w:lang w:eastAsia="pt-BR"/>
        </w:rPr>
      </w:pPr>
      <w:r w:rsidRPr="005763A5">
        <w:rPr>
          <w:rFonts w:ascii="Verdana" w:eastAsia="Times New Roman" w:hAnsi="Verdana" w:cs="Times New Roman"/>
          <w:bCs/>
          <w:sz w:val="16"/>
          <w:szCs w:val="16"/>
          <w:lang w:eastAsia="pt-BR"/>
        </w:rPr>
        <w:t>SECRETARIA DE ESTADO DE FAZENDA</w:t>
      </w:r>
    </w:p>
    <w:p w:rsidR="0009200C" w:rsidRPr="005763A5" w:rsidRDefault="0009200C" w:rsidP="0009200C">
      <w:pPr>
        <w:spacing w:after="0" w:line="240" w:lineRule="auto"/>
        <w:jc w:val="center"/>
        <w:rPr>
          <w:rFonts w:ascii="Verdana" w:eastAsia="Times New Roman" w:hAnsi="Verdana" w:cs="Times New Roman"/>
          <w:bCs/>
          <w:sz w:val="16"/>
          <w:szCs w:val="16"/>
          <w:lang w:eastAsia="pt-BR"/>
        </w:rPr>
      </w:pPr>
      <w:r w:rsidRPr="005763A5">
        <w:rPr>
          <w:rFonts w:ascii="Verdana" w:eastAsia="Times New Roman" w:hAnsi="Verdana" w:cs="Times New Roman"/>
          <w:bCs/>
          <w:sz w:val="16"/>
          <w:szCs w:val="16"/>
          <w:lang w:eastAsia="pt-BR"/>
        </w:rPr>
        <w:t>TRIBUNAL ADMINISTRATIVO TRIBUTÁRIO</w:t>
      </w:r>
    </w:p>
    <w:p w:rsidR="0009200C" w:rsidRPr="005763A5" w:rsidRDefault="0009200C" w:rsidP="000920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Segoe UI"/>
          <w:color w:val="212529"/>
          <w:sz w:val="16"/>
          <w:szCs w:val="16"/>
        </w:rPr>
      </w:pPr>
    </w:p>
    <w:p w:rsidR="00212DE2" w:rsidRPr="00212DE2" w:rsidRDefault="00212DE2" w:rsidP="000920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Segoe UI"/>
          <w:b/>
          <w:color w:val="212529"/>
          <w:sz w:val="16"/>
          <w:szCs w:val="16"/>
          <w:shd w:val="clear" w:color="auto" w:fill="FFFFFF"/>
        </w:rPr>
      </w:pPr>
      <w:r w:rsidRPr="00212DE2">
        <w:rPr>
          <w:rFonts w:ascii="Verdana" w:hAnsi="Verdana" w:cs="Segoe UI"/>
          <w:b/>
          <w:color w:val="212529"/>
          <w:sz w:val="16"/>
          <w:szCs w:val="16"/>
          <w:shd w:val="clear" w:color="auto" w:fill="FFFFFF"/>
        </w:rPr>
        <w:t>PUBLICAD</w:t>
      </w:r>
      <w:r>
        <w:rPr>
          <w:rFonts w:ascii="Verdana" w:hAnsi="Verdana" w:cs="Segoe UI"/>
          <w:b/>
          <w:color w:val="212529"/>
          <w:sz w:val="16"/>
          <w:szCs w:val="16"/>
          <w:shd w:val="clear" w:color="auto" w:fill="FFFFFF"/>
        </w:rPr>
        <w:t>A</w:t>
      </w:r>
      <w:r w:rsidRPr="00212DE2">
        <w:rPr>
          <w:rFonts w:ascii="Verdana" w:hAnsi="Verdana" w:cs="Segoe UI"/>
          <w:b/>
          <w:color w:val="212529"/>
          <w:sz w:val="16"/>
          <w:szCs w:val="16"/>
          <w:shd w:val="clear" w:color="auto" w:fill="FFFFFF"/>
        </w:rPr>
        <w:t xml:space="preserve"> NO D.O.E. 10.1</w:t>
      </w:r>
      <w:r>
        <w:rPr>
          <w:rFonts w:ascii="Verdana" w:hAnsi="Verdana" w:cs="Segoe UI"/>
          <w:b/>
          <w:color w:val="212529"/>
          <w:sz w:val="16"/>
          <w:szCs w:val="16"/>
          <w:shd w:val="clear" w:color="auto" w:fill="FFFFFF"/>
        </w:rPr>
        <w:t>60</w:t>
      </w:r>
      <w:r w:rsidRPr="00212DE2">
        <w:rPr>
          <w:rFonts w:ascii="Verdana" w:hAnsi="Verdana" w:cs="Segoe UI"/>
          <w:b/>
          <w:color w:val="212529"/>
          <w:sz w:val="16"/>
          <w:szCs w:val="16"/>
          <w:shd w:val="clear" w:color="auto" w:fill="FFFFFF"/>
        </w:rPr>
        <w:t xml:space="preserve"> EM </w:t>
      </w:r>
      <w:r>
        <w:rPr>
          <w:rFonts w:ascii="Verdana" w:hAnsi="Verdana" w:cs="Segoe UI"/>
          <w:b/>
          <w:color w:val="212529"/>
          <w:sz w:val="16"/>
          <w:szCs w:val="16"/>
          <w:shd w:val="clear" w:color="auto" w:fill="FFFFFF"/>
        </w:rPr>
        <w:t>5</w:t>
      </w:r>
      <w:r w:rsidRPr="00212DE2">
        <w:rPr>
          <w:rFonts w:ascii="Verdana" w:hAnsi="Verdana" w:cs="Segoe UI"/>
          <w:b/>
          <w:color w:val="212529"/>
          <w:sz w:val="16"/>
          <w:szCs w:val="16"/>
          <w:shd w:val="clear" w:color="auto" w:fill="FFFFFF"/>
        </w:rPr>
        <w:t>/</w:t>
      </w:r>
      <w:r>
        <w:rPr>
          <w:rFonts w:ascii="Verdana" w:hAnsi="Verdana" w:cs="Segoe UI"/>
          <w:b/>
          <w:color w:val="212529"/>
          <w:sz w:val="16"/>
          <w:szCs w:val="16"/>
          <w:shd w:val="clear" w:color="auto" w:fill="FFFFFF"/>
        </w:rPr>
        <w:t>5</w:t>
      </w:r>
      <w:r w:rsidRPr="00212DE2">
        <w:rPr>
          <w:rFonts w:ascii="Verdana" w:hAnsi="Verdana" w:cs="Segoe UI"/>
          <w:b/>
          <w:color w:val="212529"/>
          <w:sz w:val="16"/>
          <w:szCs w:val="16"/>
          <w:shd w:val="clear" w:color="auto" w:fill="FFFFFF"/>
        </w:rPr>
        <w:t xml:space="preserve">/2020, PÁG. </w:t>
      </w:r>
      <w:r>
        <w:rPr>
          <w:rFonts w:ascii="Verdana" w:hAnsi="Verdana" w:cs="Segoe UI"/>
          <w:b/>
          <w:color w:val="212529"/>
          <w:sz w:val="16"/>
          <w:szCs w:val="16"/>
          <w:shd w:val="clear" w:color="auto" w:fill="FFFFFF"/>
        </w:rPr>
        <w:t>3</w:t>
      </w:r>
      <w:r w:rsidRPr="00212DE2">
        <w:rPr>
          <w:rFonts w:ascii="Verdana" w:hAnsi="Verdana" w:cs="Segoe UI"/>
          <w:b/>
          <w:color w:val="212529"/>
          <w:sz w:val="16"/>
          <w:szCs w:val="16"/>
          <w:shd w:val="clear" w:color="auto" w:fill="FFFFFF"/>
        </w:rPr>
        <w:t>.</w:t>
      </w:r>
    </w:p>
    <w:p w:rsidR="00900E69" w:rsidRPr="005763A5" w:rsidRDefault="00900E69" w:rsidP="000920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Segoe UI"/>
          <w:color w:val="212529"/>
          <w:sz w:val="16"/>
          <w:szCs w:val="16"/>
        </w:rPr>
      </w:pPr>
      <w:r w:rsidRPr="005763A5">
        <w:rPr>
          <w:rFonts w:ascii="Verdana" w:hAnsi="Verdana" w:cs="Segoe UI"/>
          <w:color w:val="212529"/>
          <w:sz w:val="16"/>
          <w:szCs w:val="16"/>
        </w:rPr>
        <w:t>RESOLUÇÃO/TAT/MS N</w:t>
      </w:r>
      <w:r w:rsidR="005C6785" w:rsidRPr="005763A5">
        <w:rPr>
          <w:rFonts w:ascii="Verdana" w:hAnsi="Verdana" w:cs="Segoe UI"/>
          <w:color w:val="212529"/>
          <w:sz w:val="16"/>
          <w:szCs w:val="16"/>
        </w:rPr>
        <w:t>.</w:t>
      </w:r>
      <w:r w:rsidRPr="005763A5">
        <w:rPr>
          <w:rFonts w:ascii="Verdana" w:hAnsi="Verdana" w:cs="Segoe UI"/>
          <w:color w:val="212529"/>
          <w:sz w:val="16"/>
          <w:szCs w:val="16"/>
        </w:rPr>
        <w:t xml:space="preserve"> </w:t>
      </w:r>
      <w:r w:rsidR="00780E31" w:rsidRPr="005763A5">
        <w:rPr>
          <w:rFonts w:ascii="Verdana" w:hAnsi="Verdana" w:cs="Segoe UI"/>
          <w:color w:val="212529"/>
          <w:sz w:val="16"/>
          <w:szCs w:val="16"/>
        </w:rPr>
        <w:t>00</w:t>
      </w:r>
      <w:r w:rsidR="00A73E23" w:rsidRPr="005763A5">
        <w:rPr>
          <w:rFonts w:ascii="Verdana" w:hAnsi="Verdana" w:cs="Segoe UI"/>
          <w:color w:val="212529"/>
          <w:sz w:val="16"/>
          <w:szCs w:val="16"/>
        </w:rPr>
        <w:t>2</w:t>
      </w:r>
      <w:r w:rsidR="005C6785" w:rsidRPr="005763A5">
        <w:rPr>
          <w:rFonts w:ascii="Verdana" w:hAnsi="Verdana" w:cs="Segoe UI"/>
          <w:color w:val="212529"/>
          <w:sz w:val="16"/>
          <w:szCs w:val="16"/>
        </w:rPr>
        <w:t>,</w:t>
      </w:r>
      <w:r w:rsidRPr="005763A5">
        <w:rPr>
          <w:rFonts w:ascii="Verdana" w:hAnsi="Verdana" w:cs="Segoe UI"/>
          <w:color w:val="212529"/>
          <w:sz w:val="16"/>
          <w:szCs w:val="16"/>
        </w:rPr>
        <w:t xml:space="preserve"> </w:t>
      </w:r>
      <w:r w:rsidRPr="005763A5">
        <w:rPr>
          <w:rFonts w:ascii="Verdana" w:hAnsi="Verdana" w:cs="Segoe UI"/>
          <w:caps/>
          <w:color w:val="212529"/>
          <w:sz w:val="16"/>
          <w:szCs w:val="16"/>
        </w:rPr>
        <w:t xml:space="preserve">de </w:t>
      </w:r>
      <w:r w:rsidR="005C6785" w:rsidRPr="005763A5">
        <w:rPr>
          <w:rFonts w:ascii="Verdana" w:hAnsi="Verdana" w:cs="Segoe UI"/>
          <w:caps/>
          <w:color w:val="212529"/>
          <w:sz w:val="16"/>
          <w:szCs w:val="16"/>
        </w:rPr>
        <w:t xml:space="preserve">4 de maio de </w:t>
      </w:r>
      <w:r w:rsidRPr="005763A5">
        <w:rPr>
          <w:rFonts w:ascii="Verdana" w:hAnsi="Verdana" w:cs="Segoe UI"/>
          <w:caps/>
          <w:color w:val="212529"/>
          <w:sz w:val="16"/>
          <w:szCs w:val="16"/>
        </w:rPr>
        <w:t>2020</w:t>
      </w:r>
      <w:r w:rsidRPr="005763A5">
        <w:rPr>
          <w:rFonts w:ascii="Verdana" w:hAnsi="Verdana" w:cs="Segoe UI"/>
          <w:color w:val="212529"/>
          <w:sz w:val="16"/>
          <w:szCs w:val="16"/>
        </w:rPr>
        <w:t>.</w:t>
      </w:r>
    </w:p>
    <w:p w:rsidR="0009200C" w:rsidRPr="005763A5" w:rsidRDefault="0009200C" w:rsidP="0009200C">
      <w:pPr>
        <w:pStyle w:val="NormalWeb"/>
        <w:shd w:val="clear" w:color="auto" w:fill="FFFFFF"/>
        <w:spacing w:before="0" w:beforeAutospacing="0" w:after="0" w:afterAutospacing="0"/>
        <w:ind w:left="3402"/>
        <w:jc w:val="both"/>
        <w:rPr>
          <w:rStyle w:val="nfase"/>
          <w:rFonts w:ascii="Verdana" w:hAnsi="Verdana" w:cs="Segoe UI"/>
          <w:color w:val="212529"/>
          <w:sz w:val="16"/>
          <w:szCs w:val="16"/>
        </w:rPr>
      </w:pPr>
    </w:p>
    <w:p w:rsidR="00900E69" w:rsidRPr="005763A5" w:rsidRDefault="00CC773C" w:rsidP="0009200C">
      <w:pPr>
        <w:pStyle w:val="NormalWeb"/>
        <w:shd w:val="clear" w:color="auto" w:fill="FFFFFF"/>
        <w:spacing w:before="0" w:beforeAutospacing="0" w:after="0" w:afterAutospacing="0"/>
        <w:ind w:left="3402"/>
        <w:jc w:val="both"/>
        <w:rPr>
          <w:rFonts w:ascii="Verdana" w:hAnsi="Verdana" w:cs="Segoe UI"/>
          <w:color w:val="212529"/>
          <w:sz w:val="16"/>
          <w:szCs w:val="16"/>
        </w:rPr>
      </w:pPr>
      <w:r w:rsidRPr="005763A5">
        <w:rPr>
          <w:rStyle w:val="nfase"/>
          <w:rFonts w:ascii="Verdana" w:hAnsi="Verdana" w:cs="Segoe UI"/>
          <w:color w:val="212529"/>
          <w:sz w:val="16"/>
          <w:szCs w:val="16"/>
        </w:rPr>
        <w:t xml:space="preserve">Dispõe sobre a realização de sessão extraordinária </w:t>
      </w:r>
      <w:r w:rsidR="00900E69" w:rsidRPr="005763A5">
        <w:rPr>
          <w:rStyle w:val="nfase"/>
          <w:rFonts w:ascii="Verdana" w:hAnsi="Verdana" w:cs="Segoe UI"/>
          <w:color w:val="212529"/>
          <w:sz w:val="16"/>
          <w:szCs w:val="16"/>
        </w:rPr>
        <w:t>no âmbito do Tribunal Administrativo Tributário</w:t>
      </w:r>
      <w:r w:rsidRPr="005763A5">
        <w:rPr>
          <w:rStyle w:val="nfase"/>
          <w:rFonts w:ascii="Verdana" w:hAnsi="Verdana" w:cs="Segoe UI"/>
          <w:color w:val="212529"/>
          <w:sz w:val="16"/>
          <w:szCs w:val="16"/>
        </w:rPr>
        <w:t xml:space="preserve"> do Estado de Mato Grosso do Sul </w:t>
      </w:r>
      <w:r w:rsidR="00900E69" w:rsidRPr="005763A5">
        <w:rPr>
          <w:rStyle w:val="nfase"/>
          <w:rFonts w:ascii="Verdana" w:hAnsi="Verdana" w:cs="Segoe UI"/>
          <w:color w:val="212529"/>
          <w:sz w:val="16"/>
          <w:szCs w:val="16"/>
        </w:rPr>
        <w:t>(TAT/MS</w:t>
      </w:r>
      <w:r w:rsidRPr="005763A5">
        <w:rPr>
          <w:rStyle w:val="nfase"/>
          <w:rFonts w:ascii="Verdana" w:hAnsi="Verdana" w:cs="Segoe UI"/>
          <w:color w:val="212529"/>
          <w:sz w:val="16"/>
          <w:szCs w:val="16"/>
        </w:rPr>
        <w:t>)</w:t>
      </w:r>
      <w:r w:rsidR="00900E69" w:rsidRPr="005763A5">
        <w:rPr>
          <w:rStyle w:val="nfase"/>
          <w:rFonts w:ascii="Verdana" w:hAnsi="Verdana" w:cs="Segoe UI"/>
          <w:color w:val="212529"/>
          <w:sz w:val="16"/>
          <w:szCs w:val="16"/>
        </w:rPr>
        <w:t>.</w:t>
      </w:r>
    </w:p>
    <w:p w:rsidR="0009200C" w:rsidRPr="005763A5" w:rsidRDefault="0009200C" w:rsidP="000920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Segoe UI"/>
          <w:color w:val="212529"/>
          <w:sz w:val="16"/>
          <w:szCs w:val="16"/>
        </w:rPr>
      </w:pPr>
    </w:p>
    <w:p w:rsidR="00900E69" w:rsidRPr="005763A5" w:rsidRDefault="00900E69" w:rsidP="000920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Segoe UI"/>
          <w:color w:val="212529"/>
          <w:sz w:val="16"/>
          <w:szCs w:val="16"/>
        </w:rPr>
      </w:pPr>
      <w:r w:rsidRPr="005763A5">
        <w:rPr>
          <w:rFonts w:ascii="Verdana" w:hAnsi="Verdana" w:cs="Segoe UI"/>
          <w:color w:val="212529"/>
          <w:sz w:val="16"/>
          <w:szCs w:val="16"/>
        </w:rPr>
        <w:t>O PRESIDENTE DO TRIBUNAL ADMINISTRATIVO TRIBUTÁRIO DO ESTADO DE MATO GROSSO DO SUL, no uso das atribuições que lhe defere o art</w:t>
      </w:r>
      <w:r w:rsidR="007E4058" w:rsidRPr="005763A5">
        <w:rPr>
          <w:rFonts w:ascii="Verdana" w:hAnsi="Verdana" w:cs="Segoe UI"/>
          <w:color w:val="212529"/>
          <w:sz w:val="16"/>
          <w:szCs w:val="16"/>
        </w:rPr>
        <w:t>.</w:t>
      </w:r>
      <w:r w:rsidRPr="005763A5">
        <w:rPr>
          <w:rFonts w:ascii="Verdana" w:hAnsi="Verdana" w:cs="Segoe UI"/>
          <w:color w:val="212529"/>
          <w:sz w:val="16"/>
          <w:szCs w:val="16"/>
        </w:rPr>
        <w:t xml:space="preserve"> 154, VI, da Lei n. 2.315, de 25 de outubro de 2001, art. 15, “caput”, XVII, e XXVIII, do Regimento Interno/TAT, aprovado pelo Decreto n. 14.320, de 24 de novembro de 2015, e no </w:t>
      </w:r>
      <w:r w:rsidR="00D247F2" w:rsidRPr="005763A5">
        <w:rPr>
          <w:rFonts w:ascii="Verdana" w:hAnsi="Verdana" w:cs="Segoe UI"/>
          <w:color w:val="212529"/>
          <w:sz w:val="16"/>
          <w:szCs w:val="16"/>
        </w:rPr>
        <w:t xml:space="preserve">parágrafo único do </w:t>
      </w:r>
      <w:r w:rsidRPr="005763A5">
        <w:rPr>
          <w:rFonts w:ascii="Verdana" w:hAnsi="Verdana" w:cs="Segoe UI"/>
          <w:color w:val="212529"/>
          <w:sz w:val="16"/>
          <w:szCs w:val="16"/>
        </w:rPr>
        <w:t xml:space="preserve">art. </w:t>
      </w:r>
      <w:r w:rsidR="00D247F2" w:rsidRPr="005763A5">
        <w:rPr>
          <w:rFonts w:ascii="Verdana" w:hAnsi="Verdana" w:cs="Segoe UI"/>
          <w:color w:val="212529"/>
          <w:sz w:val="16"/>
          <w:szCs w:val="16"/>
        </w:rPr>
        <w:t>3</w:t>
      </w:r>
      <w:r w:rsidRPr="005763A5">
        <w:rPr>
          <w:rFonts w:ascii="Verdana" w:hAnsi="Verdana" w:cs="Segoe UI"/>
          <w:color w:val="212529"/>
          <w:sz w:val="16"/>
          <w:szCs w:val="16"/>
        </w:rPr>
        <w:t>º do D</w:t>
      </w:r>
      <w:r w:rsidR="007E35B3" w:rsidRPr="005763A5">
        <w:rPr>
          <w:rFonts w:ascii="Verdana" w:hAnsi="Verdana" w:cs="Segoe UI"/>
          <w:color w:val="212529"/>
          <w:sz w:val="16"/>
          <w:szCs w:val="16"/>
        </w:rPr>
        <w:t>ecreto n 15.</w:t>
      </w:r>
      <w:r w:rsidR="00776DDB" w:rsidRPr="005763A5">
        <w:rPr>
          <w:rFonts w:ascii="Verdana" w:hAnsi="Verdana" w:cs="Segoe UI"/>
          <w:color w:val="212529"/>
          <w:sz w:val="16"/>
          <w:szCs w:val="16"/>
        </w:rPr>
        <w:t>426</w:t>
      </w:r>
      <w:r w:rsidR="007E35B3" w:rsidRPr="005763A5">
        <w:rPr>
          <w:rFonts w:ascii="Verdana" w:hAnsi="Verdana" w:cs="Segoe UI"/>
          <w:color w:val="212529"/>
          <w:sz w:val="16"/>
          <w:szCs w:val="16"/>
        </w:rPr>
        <w:t>, de 29</w:t>
      </w:r>
      <w:r w:rsidRPr="005763A5">
        <w:rPr>
          <w:rFonts w:ascii="Verdana" w:hAnsi="Verdana" w:cs="Segoe UI"/>
          <w:color w:val="212529"/>
          <w:sz w:val="16"/>
          <w:szCs w:val="16"/>
        </w:rPr>
        <w:t xml:space="preserve"> de </w:t>
      </w:r>
      <w:r w:rsidR="007E35B3" w:rsidRPr="005763A5">
        <w:rPr>
          <w:rFonts w:ascii="Verdana" w:hAnsi="Verdana" w:cs="Segoe UI"/>
          <w:color w:val="212529"/>
          <w:sz w:val="16"/>
          <w:szCs w:val="16"/>
        </w:rPr>
        <w:t>abril</w:t>
      </w:r>
      <w:r w:rsidRPr="005763A5">
        <w:rPr>
          <w:rFonts w:ascii="Verdana" w:hAnsi="Verdana" w:cs="Segoe UI"/>
          <w:color w:val="212529"/>
          <w:sz w:val="16"/>
          <w:szCs w:val="16"/>
        </w:rPr>
        <w:t xml:space="preserve"> de 2020, e</w:t>
      </w:r>
    </w:p>
    <w:p w:rsidR="0009200C" w:rsidRPr="005763A5" w:rsidRDefault="0009200C" w:rsidP="000920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Segoe UI"/>
          <w:color w:val="212529"/>
          <w:sz w:val="16"/>
          <w:szCs w:val="16"/>
        </w:rPr>
      </w:pPr>
    </w:p>
    <w:p w:rsidR="00900E69" w:rsidRPr="005763A5" w:rsidRDefault="00900E69" w:rsidP="000920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Segoe UI"/>
          <w:strike/>
          <w:color w:val="212529"/>
          <w:sz w:val="16"/>
          <w:szCs w:val="16"/>
        </w:rPr>
      </w:pPr>
      <w:r w:rsidRPr="005763A5">
        <w:rPr>
          <w:rFonts w:ascii="Verdana" w:hAnsi="Verdana" w:cs="Segoe UI"/>
          <w:color w:val="212529"/>
          <w:sz w:val="16"/>
          <w:szCs w:val="16"/>
        </w:rPr>
        <w:t xml:space="preserve">Considerando </w:t>
      </w:r>
      <w:r w:rsidR="00A0031C" w:rsidRPr="005763A5">
        <w:rPr>
          <w:rFonts w:ascii="Verdana" w:hAnsi="Verdana" w:cs="Segoe UI"/>
          <w:color w:val="212529"/>
          <w:sz w:val="16"/>
          <w:szCs w:val="16"/>
        </w:rPr>
        <w:t>o</w:t>
      </w:r>
      <w:r w:rsidR="00F30080" w:rsidRPr="005763A5">
        <w:rPr>
          <w:rFonts w:ascii="Verdana" w:hAnsi="Verdana" w:cs="Segoe UI"/>
          <w:color w:val="212529"/>
          <w:sz w:val="16"/>
          <w:szCs w:val="16"/>
        </w:rPr>
        <w:t xml:space="preserve"> desenvolvimento das atividades do Tribunal em regime excepcional de </w:t>
      </w:r>
      <w:proofErr w:type="spellStart"/>
      <w:r w:rsidR="00F30080" w:rsidRPr="005763A5">
        <w:rPr>
          <w:rFonts w:ascii="Verdana" w:hAnsi="Verdana" w:cs="Segoe UI"/>
          <w:color w:val="212529"/>
          <w:sz w:val="16"/>
          <w:szCs w:val="16"/>
        </w:rPr>
        <w:t>teletrabalho</w:t>
      </w:r>
      <w:proofErr w:type="spellEnd"/>
      <w:r w:rsidR="00A0031C" w:rsidRPr="005763A5">
        <w:rPr>
          <w:rFonts w:ascii="Verdana" w:hAnsi="Verdana" w:cs="Segoe UI"/>
          <w:color w:val="212529"/>
          <w:sz w:val="16"/>
          <w:szCs w:val="16"/>
        </w:rPr>
        <w:t xml:space="preserve">, no âmbito da Administração Pública Estadual, </w:t>
      </w:r>
      <w:r w:rsidR="00F30080" w:rsidRPr="005763A5">
        <w:rPr>
          <w:rFonts w:ascii="Verdana" w:hAnsi="Verdana" w:cs="Segoe UI"/>
          <w:color w:val="212529"/>
          <w:sz w:val="16"/>
          <w:szCs w:val="16"/>
        </w:rPr>
        <w:t>de que trata o Decreto n.</w:t>
      </w:r>
      <w:r w:rsidR="00A0031C" w:rsidRPr="005763A5">
        <w:rPr>
          <w:rFonts w:ascii="Verdana" w:hAnsi="Verdana" w:cs="Segoe UI"/>
          <w:color w:val="212529"/>
          <w:sz w:val="16"/>
          <w:szCs w:val="16"/>
        </w:rPr>
        <w:t xml:space="preserve"> 15.395, de 19 de março de 2020, </w:t>
      </w:r>
    </w:p>
    <w:p w:rsidR="0009200C" w:rsidRPr="005763A5" w:rsidRDefault="0009200C" w:rsidP="000920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Segoe UI"/>
          <w:strike/>
          <w:color w:val="212529"/>
          <w:sz w:val="16"/>
          <w:szCs w:val="16"/>
        </w:rPr>
      </w:pPr>
    </w:p>
    <w:p w:rsidR="00900E69" w:rsidRPr="005763A5" w:rsidRDefault="00900E69" w:rsidP="000920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Segoe UI"/>
          <w:color w:val="212529"/>
          <w:sz w:val="16"/>
          <w:szCs w:val="16"/>
        </w:rPr>
      </w:pPr>
      <w:r w:rsidRPr="005763A5">
        <w:rPr>
          <w:rFonts w:ascii="Verdana" w:hAnsi="Verdana" w:cs="Segoe UI"/>
          <w:color w:val="212529"/>
          <w:sz w:val="16"/>
          <w:szCs w:val="16"/>
        </w:rPr>
        <w:t>RESOLVE:</w:t>
      </w:r>
    </w:p>
    <w:p w:rsidR="0009200C" w:rsidRPr="005763A5" w:rsidRDefault="0009200C" w:rsidP="0009200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 w:val="16"/>
          <w:szCs w:val="16"/>
        </w:rPr>
      </w:pPr>
    </w:p>
    <w:p w:rsidR="008026A7" w:rsidRPr="005763A5" w:rsidRDefault="008026A7" w:rsidP="0009200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 w:val="16"/>
          <w:szCs w:val="16"/>
        </w:rPr>
      </w:pPr>
      <w:r w:rsidRPr="005763A5">
        <w:rPr>
          <w:rFonts w:ascii="Verdana" w:eastAsia="Calibri" w:hAnsi="Verdana" w:cs="Arial"/>
          <w:sz w:val="16"/>
          <w:szCs w:val="16"/>
        </w:rPr>
        <w:t>Art. 1º Fica</w:t>
      </w:r>
      <w:r w:rsidR="005C6785" w:rsidRPr="005763A5">
        <w:rPr>
          <w:rFonts w:ascii="Verdana" w:eastAsia="Calibri" w:hAnsi="Verdana" w:cs="Arial"/>
          <w:sz w:val="16"/>
          <w:szCs w:val="16"/>
        </w:rPr>
        <w:t>m</w:t>
      </w:r>
      <w:r w:rsidRPr="005763A5">
        <w:rPr>
          <w:rFonts w:ascii="Verdana" w:eastAsia="Calibri" w:hAnsi="Verdana" w:cs="Arial"/>
          <w:sz w:val="16"/>
          <w:szCs w:val="16"/>
        </w:rPr>
        <w:t xml:space="preserve"> estabelecida</w:t>
      </w:r>
      <w:r w:rsidR="005C6785" w:rsidRPr="005763A5">
        <w:rPr>
          <w:rFonts w:ascii="Verdana" w:eastAsia="Calibri" w:hAnsi="Verdana" w:cs="Arial"/>
          <w:sz w:val="16"/>
          <w:szCs w:val="16"/>
        </w:rPr>
        <w:t>s</w:t>
      </w:r>
      <w:r w:rsidRPr="005763A5">
        <w:rPr>
          <w:rFonts w:ascii="Verdana" w:eastAsia="Calibri" w:hAnsi="Verdana" w:cs="Arial"/>
          <w:sz w:val="16"/>
          <w:szCs w:val="16"/>
        </w:rPr>
        <w:t xml:space="preserve"> para o</w:t>
      </w:r>
      <w:r w:rsidR="005C6785" w:rsidRPr="005763A5">
        <w:rPr>
          <w:rFonts w:ascii="Verdana" w:eastAsia="Calibri" w:hAnsi="Verdana" w:cs="Arial"/>
          <w:sz w:val="16"/>
          <w:szCs w:val="16"/>
        </w:rPr>
        <w:t>s</w:t>
      </w:r>
      <w:r w:rsidRPr="005763A5">
        <w:rPr>
          <w:rFonts w:ascii="Verdana" w:eastAsia="Calibri" w:hAnsi="Verdana" w:cs="Arial"/>
          <w:sz w:val="16"/>
          <w:szCs w:val="16"/>
        </w:rPr>
        <w:t xml:space="preserve"> dia</w:t>
      </w:r>
      <w:r w:rsidR="005C6785" w:rsidRPr="005763A5">
        <w:rPr>
          <w:rFonts w:ascii="Verdana" w:eastAsia="Calibri" w:hAnsi="Verdana" w:cs="Arial"/>
          <w:sz w:val="16"/>
          <w:szCs w:val="16"/>
        </w:rPr>
        <w:t>s</w:t>
      </w:r>
      <w:r w:rsidRPr="005763A5">
        <w:rPr>
          <w:rFonts w:ascii="Verdana" w:eastAsia="Calibri" w:hAnsi="Verdana" w:cs="Arial"/>
          <w:sz w:val="16"/>
          <w:szCs w:val="16"/>
        </w:rPr>
        <w:t xml:space="preserve"> 7</w:t>
      </w:r>
      <w:r w:rsidR="00533727" w:rsidRPr="005763A5">
        <w:rPr>
          <w:rFonts w:ascii="Verdana" w:eastAsia="Calibri" w:hAnsi="Verdana" w:cs="Arial"/>
          <w:sz w:val="16"/>
          <w:szCs w:val="16"/>
        </w:rPr>
        <w:t>, 14, 21 e 28</w:t>
      </w:r>
      <w:r w:rsidRPr="005763A5">
        <w:rPr>
          <w:rFonts w:ascii="Verdana" w:eastAsia="Calibri" w:hAnsi="Verdana" w:cs="Arial"/>
          <w:sz w:val="16"/>
          <w:szCs w:val="16"/>
        </w:rPr>
        <w:t xml:space="preserve"> de maio de 2020, com início às oito horas e trinta minutos, na Sala de Sessões do Tribunal Administrativo Tributário do Estado de Mato Grosso do Sul, sess</w:t>
      </w:r>
      <w:r w:rsidR="006658AC" w:rsidRPr="005763A5">
        <w:rPr>
          <w:rFonts w:ascii="Verdana" w:eastAsia="Calibri" w:hAnsi="Verdana" w:cs="Arial"/>
          <w:sz w:val="16"/>
          <w:szCs w:val="16"/>
        </w:rPr>
        <w:t xml:space="preserve">ões </w:t>
      </w:r>
      <w:r w:rsidRPr="005763A5">
        <w:rPr>
          <w:rFonts w:ascii="Verdana" w:eastAsia="Calibri" w:hAnsi="Verdana" w:cs="Arial"/>
          <w:sz w:val="16"/>
          <w:szCs w:val="16"/>
        </w:rPr>
        <w:t>extraordinária</w:t>
      </w:r>
      <w:r w:rsidR="006658AC" w:rsidRPr="005763A5">
        <w:rPr>
          <w:rFonts w:ascii="Verdana" w:eastAsia="Calibri" w:hAnsi="Verdana" w:cs="Arial"/>
          <w:sz w:val="16"/>
          <w:szCs w:val="16"/>
        </w:rPr>
        <w:t>s</w:t>
      </w:r>
      <w:r w:rsidRPr="005763A5">
        <w:rPr>
          <w:rFonts w:ascii="Verdana" w:eastAsia="Calibri" w:hAnsi="Verdana" w:cs="Arial"/>
          <w:sz w:val="16"/>
          <w:szCs w:val="16"/>
        </w:rPr>
        <w:t>, com a particip</w:t>
      </w:r>
      <w:r w:rsidR="005C6785" w:rsidRPr="005763A5">
        <w:rPr>
          <w:rFonts w:ascii="Verdana" w:eastAsia="Calibri" w:hAnsi="Verdana" w:cs="Arial"/>
          <w:sz w:val="16"/>
          <w:szCs w:val="16"/>
        </w:rPr>
        <w:t>ação dos conselheiros titulares</w:t>
      </w:r>
      <w:r w:rsidRPr="005763A5">
        <w:rPr>
          <w:rFonts w:ascii="Verdana" w:eastAsia="Calibri" w:hAnsi="Verdana" w:cs="Arial"/>
          <w:sz w:val="16"/>
          <w:szCs w:val="16"/>
        </w:rPr>
        <w:t>, para</w:t>
      </w:r>
      <w:r w:rsidR="006658AC" w:rsidRPr="005763A5">
        <w:rPr>
          <w:rFonts w:ascii="Verdana" w:eastAsia="Calibri" w:hAnsi="Verdana" w:cs="Arial"/>
          <w:sz w:val="16"/>
          <w:szCs w:val="16"/>
        </w:rPr>
        <w:t xml:space="preserve"> a finalidade exclusiva de </w:t>
      </w:r>
      <w:r w:rsidRPr="005763A5">
        <w:rPr>
          <w:rFonts w:ascii="Verdana" w:eastAsia="Calibri" w:hAnsi="Verdana" w:cs="Arial"/>
          <w:sz w:val="16"/>
          <w:szCs w:val="16"/>
        </w:rPr>
        <w:t xml:space="preserve">distribuição de processos aos conselheiros, na forma regimental. </w:t>
      </w:r>
    </w:p>
    <w:p w:rsidR="008026A7" w:rsidRPr="005763A5" w:rsidRDefault="008026A7" w:rsidP="0009200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 w:val="16"/>
          <w:szCs w:val="16"/>
        </w:rPr>
      </w:pPr>
    </w:p>
    <w:p w:rsidR="008026A7" w:rsidRPr="005763A5" w:rsidRDefault="008026A7" w:rsidP="0009200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 w:val="16"/>
          <w:szCs w:val="16"/>
        </w:rPr>
      </w:pPr>
      <w:r w:rsidRPr="005763A5">
        <w:rPr>
          <w:rFonts w:ascii="Verdana" w:eastAsia="Calibri" w:hAnsi="Verdana" w:cs="Arial"/>
          <w:sz w:val="16"/>
          <w:szCs w:val="16"/>
        </w:rPr>
        <w:t>Art. 2º Esta Resolução entrará em vigor na data de sua publicação no Diário Oficial do Estado</w:t>
      </w:r>
      <w:r w:rsidR="005C6785" w:rsidRPr="005763A5">
        <w:rPr>
          <w:rFonts w:ascii="Verdana" w:eastAsia="Calibri" w:hAnsi="Verdana" w:cs="Arial"/>
          <w:sz w:val="16"/>
          <w:szCs w:val="16"/>
        </w:rPr>
        <w:t>.</w:t>
      </w:r>
    </w:p>
    <w:p w:rsidR="008026A7" w:rsidRPr="005763A5" w:rsidRDefault="008026A7" w:rsidP="0009200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 w:val="16"/>
          <w:szCs w:val="16"/>
        </w:rPr>
      </w:pPr>
    </w:p>
    <w:p w:rsidR="008026A7" w:rsidRPr="005763A5" w:rsidRDefault="008026A7" w:rsidP="0009200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 w:val="16"/>
          <w:szCs w:val="16"/>
        </w:rPr>
      </w:pPr>
      <w:r w:rsidRPr="005763A5">
        <w:rPr>
          <w:rFonts w:ascii="Verdana" w:eastAsia="Calibri" w:hAnsi="Verdana" w:cs="Arial"/>
          <w:sz w:val="16"/>
          <w:szCs w:val="16"/>
        </w:rPr>
        <w:t xml:space="preserve">Campo </w:t>
      </w:r>
      <w:proofErr w:type="spellStart"/>
      <w:r w:rsidRPr="005763A5">
        <w:rPr>
          <w:rFonts w:ascii="Verdana" w:eastAsia="Calibri" w:hAnsi="Verdana" w:cs="Arial"/>
          <w:sz w:val="16"/>
          <w:szCs w:val="16"/>
        </w:rPr>
        <w:t>Grande-MS</w:t>
      </w:r>
      <w:proofErr w:type="spellEnd"/>
      <w:r w:rsidRPr="005763A5">
        <w:rPr>
          <w:rFonts w:ascii="Verdana" w:eastAsia="Calibri" w:hAnsi="Verdana" w:cs="Arial"/>
          <w:sz w:val="16"/>
          <w:szCs w:val="16"/>
        </w:rPr>
        <w:t>, 4 de maio de 2020.</w:t>
      </w:r>
    </w:p>
    <w:p w:rsidR="008026A7" w:rsidRPr="005763A5" w:rsidRDefault="008026A7" w:rsidP="0009200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 w:val="16"/>
          <w:szCs w:val="16"/>
        </w:rPr>
      </w:pPr>
    </w:p>
    <w:p w:rsidR="008026A7" w:rsidRPr="005763A5" w:rsidRDefault="008026A7" w:rsidP="0009200C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 w:val="16"/>
          <w:szCs w:val="16"/>
        </w:rPr>
      </w:pPr>
      <w:proofErr w:type="spellStart"/>
      <w:r w:rsidRPr="005763A5">
        <w:rPr>
          <w:rFonts w:ascii="Verdana" w:eastAsia="Calibri" w:hAnsi="Verdana" w:cs="Arial"/>
          <w:sz w:val="16"/>
          <w:szCs w:val="16"/>
        </w:rPr>
        <w:t>Josafá</w:t>
      </w:r>
      <w:proofErr w:type="spellEnd"/>
      <w:r w:rsidRPr="005763A5">
        <w:rPr>
          <w:rFonts w:ascii="Verdana" w:eastAsia="Calibri" w:hAnsi="Verdana" w:cs="Arial"/>
          <w:sz w:val="16"/>
          <w:szCs w:val="16"/>
        </w:rPr>
        <w:t xml:space="preserve"> José Ferreira do Carmo,</w:t>
      </w:r>
    </w:p>
    <w:p w:rsidR="008026A7" w:rsidRPr="005763A5" w:rsidRDefault="008026A7" w:rsidP="0009200C">
      <w:pPr>
        <w:spacing w:after="0" w:line="240" w:lineRule="auto"/>
        <w:jc w:val="both"/>
        <w:rPr>
          <w:rFonts w:ascii="Verdana" w:eastAsia="Calibri" w:hAnsi="Verdana" w:cs="Arial"/>
          <w:sz w:val="16"/>
          <w:szCs w:val="16"/>
        </w:rPr>
      </w:pPr>
      <w:r w:rsidRPr="005763A5">
        <w:rPr>
          <w:rFonts w:ascii="Verdana" w:eastAsia="Calibri" w:hAnsi="Verdana" w:cs="Arial"/>
          <w:sz w:val="16"/>
          <w:szCs w:val="16"/>
        </w:rPr>
        <w:t>Presidente.</w:t>
      </w:r>
    </w:p>
    <w:p w:rsidR="008026A7" w:rsidRPr="005763A5" w:rsidRDefault="008026A7" w:rsidP="000920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Verdana" w:hAnsi="Verdana" w:cs="Segoe UI"/>
          <w:color w:val="212529"/>
          <w:sz w:val="16"/>
          <w:szCs w:val="16"/>
        </w:rPr>
      </w:pPr>
    </w:p>
    <w:p w:rsidR="008D6721" w:rsidRPr="005763A5" w:rsidRDefault="008D6721" w:rsidP="0009200C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sectPr w:rsidR="008D6721" w:rsidRPr="005763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E69"/>
    <w:rsid w:val="0009200C"/>
    <w:rsid w:val="001A1AA6"/>
    <w:rsid w:val="001D6EE3"/>
    <w:rsid w:val="00212DE2"/>
    <w:rsid w:val="00361C44"/>
    <w:rsid w:val="003A1835"/>
    <w:rsid w:val="00494945"/>
    <w:rsid w:val="00533727"/>
    <w:rsid w:val="00536616"/>
    <w:rsid w:val="005763A5"/>
    <w:rsid w:val="005C6785"/>
    <w:rsid w:val="005E7981"/>
    <w:rsid w:val="006658AC"/>
    <w:rsid w:val="00776DDB"/>
    <w:rsid w:val="00780E31"/>
    <w:rsid w:val="007E35B3"/>
    <w:rsid w:val="007E4058"/>
    <w:rsid w:val="008026A7"/>
    <w:rsid w:val="00825B75"/>
    <w:rsid w:val="0083389D"/>
    <w:rsid w:val="00865459"/>
    <w:rsid w:val="008D6721"/>
    <w:rsid w:val="00900E69"/>
    <w:rsid w:val="009B1264"/>
    <w:rsid w:val="00A0031C"/>
    <w:rsid w:val="00A73E23"/>
    <w:rsid w:val="00CC773C"/>
    <w:rsid w:val="00D247F2"/>
    <w:rsid w:val="00F30080"/>
    <w:rsid w:val="00FC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2E82F-3C3A-4238-BFEA-332A81DE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00E69"/>
    <w:rPr>
      <w:b/>
      <w:bCs/>
    </w:rPr>
  </w:style>
  <w:style w:type="character" w:styleId="nfase">
    <w:name w:val="Emphasis"/>
    <w:basedOn w:val="Fontepargpadro"/>
    <w:uiPriority w:val="20"/>
    <w:qFormat/>
    <w:rsid w:val="00900E6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1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Alexandre Gomes de Almeida</dc:creator>
  <cp:keywords/>
  <dc:description/>
  <cp:lastModifiedBy>Neuza Maria Mecatti</cp:lastModifiedBy>
  <cp:revision>2</cp:revision>
  <cp:lastPrinted>2020-05-04T19:48:00Z</cp:lastPrinted>
  <dcterms:created xsi:type="dcterms:W3CDTF">2020-05-05T12:18:00Z</dcterms:created>
  <dcterms:modified xsi:type="dcterms:W3CDTF">2020-05-05T12:18:00Z</dcterms:modified>
</cp:coreProperties>
</file>